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>系统督导实习经验与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TW"/>
        </w:rPr>
        <w:t>IBA实习督导要求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  <w:t>对应表</w:t>
      </w:r>
    </w:p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</w:pPr>
    </w:p>
    <w:p>
      <w:pPr>
        <w:jc w:val="left"/>
        <w:rPr>
          <w:rFonts w:hint="eastAsia" w:ascii="宋体" w:hAnsi="宋体" w:eastAsia="宋体" w:cs="宋体"/>
          <w:b/>
          <w:bCs/>
          <w:sz w:val="24"/>
          <w:szCs w:val="24"/>
          <w:lang w:eastAsia="zh-TW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TW"/>
        </w:rPr>
        <w:t>督导老师姓名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: 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督导老师资格: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督导老师联系方式: 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*IBAO要求督导老师必须符合以下任一资格: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持有IBA证照，并有良好信誉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其他认证机构的行为分析师，并有良好信誉（例如BC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BA， BCBA-D， QBA）</w:t>
      </w:r>
    </w:p>
    <w:p>
      <w:pPr>
        <w:numPr>
          <w:ilvl w:val="0"/>
          <w:numId w:val="1"/>
        </w:numPr>
        <w:ind w:left="425" w:leftChars="0" w:hanging="425" w:firstLine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在ABAI认证的课程中取得硕士或博士学位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督导时间: 年月日 到 年月日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TW"/>
        </w:rPr>
        <w:t xml:space="preserve">督导下实习总小时数: </w:t>
      </w:r>
    </w:p>
    <w:p>
      <w:pPr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*IBAO要求实习时数至少1000小时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督导总时数: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会议时数:</w:t>
      </w:r>
    </w:p>
    <w:p>
      <w:pPr>
        <w:numPr>
          <w:ilvl w:val="0"/>
          <w:numId w:val="2"/>
        </w:numPr>
        <w:ind w:left="425" w:leftChars="0" w:hanging="425" w:firstLineChars="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观察时数:  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*IBAO要求督导时数至少50小时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*IBAO要求观察时数至少20小时</w:t>
      </w:r>
    </w:p>
    <w:p>
      <w:pPr>
        <w:numPr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个人督导占比: 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集体督导占比: 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*集体督导占比不超过50%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是否有进行技能考核? 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如是，请提交证明材料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*IBAO要求学员需通过两项技能考核</w:t>
      </w:r>
    </w:p>
    <w:p>
      <w:pPr>
        <w:numPr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是否有进行学习项目考核? 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 xml:space="preserve">如是，请提交证明材料 </w:t>
      </w:r>
    </w:p>
    <w:p>
      <w:pPr>
        <w:numPr>
          <w:numId w:val="0"/>
        </w:numPr>
        <w:ind w:leftChars="0"/>
        <w:jc w:val="left"/>
        <w:rPr>
          <w:rFonts w:hint="default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lightGray"/>
          <w:lang w:val="en-US" w:eastAsia="zh-TW"/>
        </w:rPr>
        <w:t>*IBAO要求本专科学员需通过两项学习项目考核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i/>
          <w:iCs/>
          <w:sz w:val="24"/>
          <w:szCs w:val="24"/>
          <w:lang w:val="en-US" w:eastAsia="zh-TW"/>
        </w:rPr>
        <w:t>如有超过一位督导老师，请自行加入信息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u w:val="single"/>
          <w:lang w:val="en-US" w:eastAsia="zh-TW"/>
        </w:rPr>
        <w:t>由每位督导老师提交以下实习督导证明书</w:t>
      </w:r>
    </w:p>
    <w:p>
      <w:pPr>
        <w:numPr>
          <w:numId w:val="0"/>
        </w:numPr>
        <w:ind w:leftChars="0"/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numPr>
          <w:numId w:val="0"/>
        </w:numPr>
        <w:ind w:leftChars="0"/>
        <w:jc w:val="center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兹证明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本人 (名字)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__________________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 xml:space="preserve"> ，具有以下督导资格(选一: IBA、BCBA、QBA、ABAI认证课程之硕博士)     于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日到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年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 xml:space="preserve">日，督导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__________________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(学员名字)，共计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实习小时，累计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_________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督导小时，集体督导占比不超过50%。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在本人督导期间，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學員进行ABA相关的专业活动，並满足督导实习要求。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督导老师姓名: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 xml:space="preserve">督导老师签名: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TW"/>
        </w:rPr>
        <w:t>日期: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left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T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1158D5"/>
    <w:multiLevelType w:val="singleLevel"/>
    <w:tmpl w:val="CE1158D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0798858D"/>
    <w:multiLevelType w:val="singleLevel"/>
    <w:tmpl w:val="079885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kMzcyZDQ5MzkxZTU4N2VkYjM5NGJmNjQ3ODJkYTAifQ=="/>
  </w:docVars>
  <w:rsids>
    <w:rsidRoot w:val="133D031F"/>
    <w:rsid w:val="133D031F"/>
    <w:rsid w:val="3BF93F0E"/>
    <w:rsid w:val="5303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464</Words>
  <Characters>626</Characters>
  <Lines>0</Lines>
  <Paragraphs>0</Paragraphs>
  <TotalTime>7</TotalTime>
  <ScaleCrop>false</ScaleCrop>
  <LinksUpToDate>false</LinksUpToDate>
  <CharactersWithSpaces>652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2023-08-29T01:10:00Z</dcterms:created>
  <dc:creator>林凡裕</dc:creator>
  <cp:lastModifiedBy>林凡裕</cp:lastModifiedBy>
  <dcterms:modified xsi:type="dcterms:W3CDTF">2023-08-29T01:46:36Z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1E6B8F5F695F4DEAA23798ACDC71E305_11</vt:lpwstr>
  </property>
</Properties>
</file>